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342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tabs>
          <w:tab w:val="clear" w:pos="709"/>
          <w:tab w:val="left" w:pos="440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before="93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itle"/>
        <w:spacing w:lineRule="auto" w:line="360"/>
        <w:ind w:hanging="0" w:left="142"/>
        <w:rPr>
          <w:sz w:val="24"/>
          <w:szCs w:val="24"/>
        </w:rPr>
      </w:pPr>
      <w:r>
        <w:rPr>
          <w:rFonts w:cs="Arial" w:ascii="Arial" w:hAnsi="Arial"/>
          <w:spacing w:val="-2"/>
          <w:sz w:val="24"/>
          <w:szCs w:val="24"/>
        </w:rPr>
        <w:t xml:space="preserve">D/Dña     --                  </w:t>
      </w:r>
      <w:r>
        <w:rPr>
          <w:rFonts w:cs="Arial" w:ascii="Arial" w:hAnsi="Arial"/>
          <w:sz w:val="24"/>
          <w:szCs w:val="24"/>
        </w:rPr>
        <w:t>presidente/a</w:t>
      </w:r>
      <w:r>
        <w:rPr>
          <w:rFonts w:cs="Arial" w:ascii="Arial" w:hAnsi="Arial"/>
          <w:spacing w:val="40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de la asociación        --               , </w:t>
      </w:r>
      <w:r>
        <w:rPr>
          <w:rFonts w:cs="Arial" w:ascii="Arial" w:hAnsi="Arial"/>
          <w:sz w:val="24"/>
          <w:szCs w:val="24"/>
        </w:rPr>
        <w:t>número de CIF:           --,</w:t>
      </w:r>
      <w:r>
        <w:rPr>
          <w:rFonts w:cs="Arial" w:ascii="Arial" w:hAnsi="Arial"/>
          <w:sz w:val="24"/>
          <w:szCs w:val="24"/>
        </w:rPr>
        <w:t>con</w:t>
      </w:r>
      <w:r>
        <w:rPr>
          <w:rFonts w:cs="Arial" w:ascii="Arial" w:hAnsi="Arial"/>
          <w:spacing w:val="-2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relación</w:t>
      </w:r>
      <w:r>
        <w:rPr>
          <w:rFonts w:cs="Arial" w:ascii="Arial" w:hAnsi="Arial"/>
          <w:spacing w:val="-1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a</w:t>
      </w:r>
      <w:r>
        <w:rPr>
          <w:rFonts w:cs="Arial" w:ascii="Arial" w:hAnsi="Arial"/>
          <w:spacing w:val="-1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la concesión de subvención en materia de Participación Ciudadana.</w:t>
      </w:r>
    </w:p>
    <w:p>
      <w:pPr>
        <w:pStyle w:val="Title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135" w:after="0"/>
        <w:ind w:hanging="0" w:left="100"/>
        <w:jc w:val="center"/>
        <w:rPr>
          <w:i w:val="false"/>
          <w:i w:val="false"/>
          <w:iCs w:val="false"/>
        </w:rPr>
      </w:pPr>
      <w:r>
        <w:rPr>
          <w:rFonts w:eastAsia="Times New Roman" w:cs="Arial" w:ascii="Arial" w:hAnsi="Arial"/>
          <w:b/>
          <w:bCs/>
          <w:i w:val="false"/>
          <w:iCs w:val="false"/>
          <w:sz w:val="24"/>
          <w:szCs w:val="24"/>
        </w:rPr>
        <w:t>DECLARA</w:t>
      </w:r>
      <w:r>
        <w:rPr>
          <w:rFonts w:eastAsia="Times New Roman" w:cs="Arial" w:ascii="Arial" w:hAnsi="Arial"/>
          <w:b/>
          <w:bCs/>
          <w:i w:val="false"/>
          <w:iCs w:val="false"/>
          <w:spacing w:val="-4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i w:val="false"/>
          <w:iCs w:val="false"/>
          <w:spacing w:val="-2"/>
          <w:sz w:val="24"/>
          <w:szCs w:val="24"/>
        </w:rPr>
        <w:t>RESPONSABLEMENTE</w:t>
      </w:r>
    </w:p>
    <w:p>
      <w:pPr>
        <w:pStyle w:val="BodyText"/>
        <w:tabs>
          <w:tab w:val="clear" w:pos="709"/>
          <w:tab w:val="left" w:pos="3393" w:leader="none"/>
        </w:tabs>
        <w:spacing w:before="120" w:after="0"/>
        <w:rPr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tab/>
      </w:r>
    </w:p>
    <w:p>
      <w:pPr>
        <w:pStyle w:val="BodyText"/>
        <w:spacing w:lineRule="auto" w:line="360" w:before="1" w:after="0"/>
        <w:ind w:hanging="0" w:left="143" w:right="54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>Que la Asociación solicitante, a la que representa no se encuentra incursa en ninguna de las circunstancias a que se refiere, el artículo 13 de la Ley 38/ 2003, de 17 de noviembre General de Subvenciones, y por lo tanto, cumple todos y cada uno de los requisitos que la misma exige para</w:t>
      </w:r>
      <w:r>
        <w:rPr>
          <w:rFonts w:ascii="Arial" w:hAnsi="Arial"/>
          <w:spacing w:val="40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obtener la condición de beneficiaria.</w:t>
      </w:r>
    </w:p>
    <w:p>
      <w:pPr>
        <w:pStyle w:val="BodyText"/>
        <w:spacing w:lineRule="auto" w:line="360" w:before="120" w:after="0"/>
        <w:ind w:hanging="0" w:left="143" w:right="52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>Que la Asociación solicitante, se encuentra al corriente de sus obligaciones tributarias con el Ayuntamiento de Molina de Segura y</w:t>
      </w:r>
      <w:r>
        <w:rPr>
          <w:rFonts w:ascii="Arial" w:hAnsi="Arial"/>
          <w:spacing w:val="40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autoriza al mismo para</w:t>
      </w:r>
      <w:r>
        <w:rPr>
          <w:rFonts w:ascii="Arial" w:hAnsi="Arial"/>
          <w:spacing w:val="40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su acreditación y comprobación </w:t>
      </w:r>
      <w:r>
        <w:rPr>
          <w:rFonts w:ascii="Arial" w:hAnsi="Arial"/>
          <w:spacing w:val="-2"/>
          <w:sz w:val="24"/>
          <w:szCs w:val="24"/>
        </w:rPr>
        <w:t>correspondiente.</w:t>
      </w:r>
    </w:p>
    <w:p>
      <w:pPr>
        <w:pStyle w:val="Normal"/>
        <w:spacing w:before="119" w:after="0"/>
        <w:ind w:hanging="0" w:left="77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</w:r>
    </w:p>
    <w:p>
      <w:pPr>
        <w:pStyle w:val="Normal"/>
        <w:spacing w:before="119" w:after="0"/>
        <w:ind w:hanging="0" w:left="77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</w:r>
    </w:p>
    <w:p>
      <w:pPr>
        <w:pStyle w:val="Normal"/>
        <w:tabs>
          <w:tab w:val="clear" w:pos="709"/>
          <w:tab w:val="left" w:pos="5682" w:leader="none"/>
          <w:tab w:val="left" w:pos="7822" w:leader="none"/>
        </w:tabs>
        <w:ind w:hanging="0" w:left="2467"/>
        <w:rPr>
          <w:rFonts w:ascii="Arial" w:hAnsi="Arial"/>
          <w:i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</w:r>
    </w:p>
    <w:p>
      <w:pPr>
        <w:pStyle w:val="Normal"/>
        <w:tabs>
          <w:tab w:val="clear" w:pos="709"/>
          <w:tab w:val="left" w:pos="5682" w:leader="none"/>
          <w:tab w:val="left" w:pos="7822" w:leader="none"/>
        </w:tabs>
        <w:ind w:hanging="0" w:left="2467"/>
        <w:jc w:val="center"/>
        <w:rPr/>
      </w:pPr>
      <w:r>
        <w:rPr>
          <w:rFonts w:eastAsia="Times New Roman" w:cs="Arial" w:ascii="Arial" w:hAnsi="Arial"/>
          <w:i w:val="false"/>
          <w:iCs w:val="false"/>
          <w:sz w:val="24"/>
          <w:szCs w:val="24"/>
        </w:rPr>
        <w:t>En</w:t>
      </w:r>
      <w:r>
        <w:rPr>
          <w:rFonts w:eastAsia="Times New Roman" w:cs="Arial" w:ascii="Arial" w:hAnsi="Arial"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eastAsia="Times New Roman" w:cs="Arial" w:ascii="Arial" w:hAnsi="Arial"/>
          <w:i w:val="false"/>
          <w:iCs w:val="false"/>
          <w:sz w:val="24"/>
          <w:szCs w:val="24"/>
        </w:rPr>
        <w:t>Molina</w:t>
      </w:r>
      <w:r>
        <w:rPr>
          <w:rFonts w:eastAsia="Times New Roman" w:cs="Arial" w:ascii="Arial" w:hAnsi="Arial"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eastAsia="Times New Roman" w:cs="Arial" w:ascii="Arial" w:hAnsi="Arial"/>
          <w:i w:val="false"/>
          <w:iCs w:val="false"/>
          <w:sz w:val="24"/>
          <w:szCs w:val="24"/>
        </w:rPr>
        <w:t>de</w:t>
      </w:r>
      <w:r>
        <w:rPr>
          <w:rFonts w:eastAsia="Times New Roman" w:cs="Arial" w:ascii="Arial" w:hAnsi="Arial"/>
          <w:i w:val="false"/>
          <w:iCs w:val="false"/>
          <w:spacing w:val="-3"/>
          <w:sz w:val="24"/>
          <w:szCs w:val="24"/>
        </w:rPr>
        <w:t xml:space="preserve"> </w:t>
      </w:r>
      <w:r>
        <w:rPr>
          <w:rFonts w:eastAsia="Times New Roman" w:cs="Arial" w:ascii="Arial" w:hAnsi="Arial"/>
          <w:i w:val="false"/>
          <w:iCs w:val="false"/>
          <w:sz w:val="24"/>
          <w:szCs w:val="24"/>
        </w:rPr>
        <w:t>Segura,</w:t>
      </w:r>
      <w:r>
        <w:rPr>
          <w:rFonts w:eastAsia="Times New Roman" w:cs="Arial" w:ascii="Arial" w:hAnsi="Arial"/>
          <w:i w:val="false"/>
          <w:iCs w:val="false"/>
          <w:spacing w:val="-1"/>
          <w:sz w:val="24"/>
          <w:szCs w:val="24"/>
        </w:rPr>
        <w:t xml:space="preserve"> </w:t>
      </w:r>
      <w:r>
        <w:rPr>
          <w:rFonts w:eastAsia="Times New Roman" w:cs="Arial" w:ascii="Arial" w:hAnsi="Arial"/>
          <w:i w:val="false"/>
          <w:iCs w:val="false"/>
          <w:spacing w:val="-10"/>
          <w:sz w:val="24"/>
          <w:szCs w:val="24"/>
        </w:rPr>
        <w:t>a</w:t>
      </w:r>
      <w:r>
        <w:rPr>
          <w:rFonts w:ascii="Arial" w:hAnsi="Arial"/>
          <w:i w:val="false"/>
          <w:iCs w:val="false"/>
          <w:sz w:val="24"/>
          <w:szCs w:val="24"/>
        </w:rPr>
        <w:tab/>
      </w:r>
      <w:r>
        <w:rPr>
          <w:rFonts w:eastAsia="Times New Roman" w:cs="Arial" w:ascii="Arial" w:hAnsi="Arial"/>
          <w:i w:val="false"/>
          <w:iCs w:val="false"/>
          <w:spacing w:val="-5"/>
          <w:sz w:val="24"/>
          <w:szCs w:val="24"/>
        </w:rPr>
        <w:t>de</w:t>
      </w:r>
      <w:r>
        <w:rPr>
          <w:rFonts w:ascii="Arial" w:hAnsi="Arial"/>
          <w:i w:val="false"/>
          <w:iCs w:val="false"/>
          <w:sz w:val="24"/>
          <w:szCs w:val="24"/>
        </w:rPr>
        <w:tab/>
      </w:r>
      <w:r>
        <w:rPr>
          <w:rFonts w:eastAsia="Times New Roman" w:cs="Arial" w:ascii="Arial" w:hAnsi="Arial"/>
          <w:i w:val="false"/>
          <w:iCs w:val="false"/>
          <w:spacing w:val="-5"/>
          <w:sz w:val="24"/>
          <w:szCs w:val="24"/>
        </w:rPr>
        <w:t>de 202-</w:t>
      </w:r>
    </w:p>
    <w:p>
      <w:pPr>
        <w:pStyle w:val="Normal"/>
        <w:tabs>
          <w:tab w:val="clear" w:pos="709"/>
          <w:tab w:val="left" w:pos="5682" w:leader="none"/>
          <w:tab w:val="left" w:pos="7822" w:leader="none"/>
        </w:tabs>
        <w:ind w:hanging="0" w:left="2467"/>
        <w:rPr>
          <w:rFonts w:ascii="Arial" w:hAnsi="Arial"/>
          <w:i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</w:r>
    </w:p>
    <w:p>
      <w:pPr>
        <w:pStyle w:val="Normal"/>
        <w:tabs>
          <w:tab w:val="clear" w:pos="709"/>
          <w:tab w:val="left" w:pos="5682" w:leader="none"/>
          <w:tab w:val="left" w:pos="7822" w:leader="none"/>
        </w:tabs>
        <w:ind w:hanging="0" w:left="2467"/>
        <w:rPr>
          <w:rFonts w:ascii="Arial" w:hAnsi="Arial"/>
          <w:i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</w:r>
    </w:p>
    <w:p>
      <w:pPr>
        <w:pStyle w:val="BodyText"/>
        <w:spacing w:before="120" w:after="0"/>
        <w:rPr>
          <w:rFonts w:ascii="Arial" w:hAnsi="Arial"/>
          <w:i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</w:r>
    </w:p>
    <w:p>
      <w:pPr>
        <w:pStyle w:val="Heading1"/>
        <w:tabs>
          <w:tab w:val="clear" w:pos="709"/>
          <w:tab w:val="left" w:pos="5635" w:leader="none"/>
        </w:tabs>
        <w:ind w:hanging="0" w:left="477"/>
        <w:jc w:val="center"/>
        <w:rPr>
          <w:rFonts w:ascii="Arial" w:hAnsi="Arial"/>
        </w:rPr>
      </w:pPr>
      <w:r>
        <w:rPr>
          <w:rFonts w:ascii="Arial" w:hAnsi="Arial"/>
          <w:spacing w:val="-4"/>
          <w:sz w:val="24"/>
          <w:szCs w:val="24"/>
        </w:rPr>
        <w:t>VºBº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pacing w:val="-4"/>
          <w:sz w:val="24"/>
          <w:szCs w:val="24"/>
        </w:rPr>
        <w:t>VºBº</w:t>
      </w:r>
    </w:p>
    <w:p>
      <w:pPr>
        <w:pStyle w:val="Normal"/>
        <w:tabs>
          <w:tab w:val="clear" w:pos="709"/>
          <w:tab w:val="left" w:pos="5400" w:leader="none"/>
        </w:tabs>
        <w:spacing w:lineRule="exact" w:line="252"/>
        <w:ind w:hanging="0" w:left="413"/>
        <w:jc w:val="center"/>
        <w:rPr>
          <w:rFonts w:ascii="Arial" w:hAnsi="Arial"/>
        </w:rPr>
      </w:pPr>
      <w:r>
        <w:rPr>
          <w:rFonts w:ascii="Arial" w:hAnsi="Arial"/>
          <w:sz w:val="24"/>
          <w:szCs w:val="24"/>
        </w:rPr>
        <w:t>El/La</w:t>
      </w:r>
      <w:r>
        <w:rPr>
          <w:rFonts w:ascii="Arial" w:hAnsi="Arial"/>
          <w:spacing w:val="-1"/>
          <w:sz w:val="24"/>
          <w:szCs w:val="24"/>
        </w:rPr>
        <w:t xml:space="preserve"> </w:t>
      </w:r>
      <w:r>
        <w:rPr>
          <w:rFonts w:ascii="Arial" w:hAnsi="Arial"/>
          <w:spacing w:val="-2"/>
          <w:sz w:val="24"/>
          <w:szCs w:val="24"/>
        </w:rPr>
        <w:t>Presidente/a</w:t>
      </w:r>
      <w:r>
        <w:rPr>
          <w:rFonts w:ascii="Arial" w:hAnsi="Arial"/>
          <w:sz w:val="24"/>
          <w:szCs w:val="24"/>
        </w:rPr>
        <w:tab/>
        <w:t>El/La</w:t>
      </w:r>
      <w:r>
        <w:rPr>
          <w:rFonts w:ascii="Arial" w:hAnsi="Arial"/>
          <w:spacing w:val="-5"/>
          <w:sz w:val="24"/>
          <w:szCs w:val="24"/>
        </w:rPr>
        <w:t xml:space="preserve"> </w:t>
      </w:r>
      <w:r>
        <w:rPr>
          <w:rFonts w:ascii="Arial" w:hAnsi="Arial"/>
          <w:spacing w:val="-2"/>
          <w:sz w:val="24"/>
          <w:szCs w:val="24"/>
        </w:rPr>
        <w:t>Secretario/a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69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" w:after="0"/>
        <w:ind w:hanging="0"/>
        <w:jc w:val="center"/>
        <w:rPr>
          <w:sz w:val="24"/>
          <w:szCs w:val="24"/>
        </w:rPr>
      </w:pPr>
      <w:r>
        <w:rPr>
          <w:rFonts w:eastAsia="Times New Roman" w:cs="Arial" w:ascii="Arial" w:hAnsi="Arial"/>
          <w:b/>
          <w:bCs/>
          <w:sz w:val="24"/>
          <w:szCs w:val="24"/>
        </w:rPr>
        <w:t>ILMO.</w:t>
      </w:r>
      <w:r>
        <w:rPr>
          <w:rFonts w:eastAsia="Times New Roman" w:cs="Arial" w:ascii="Arial" w:hAnsi="Arial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</w:rPr>
        <w:t>SR.</w:t>
      </w:r>
      <w:r>
        <w:rPr>
          <w:rFonts w:eastAsia="Times New Roman" w:cs="Arial" w:ascii="Arial" w:hAnsi="Arial"/>
          <w:b/>
          <w:bCs/>
          <w:spacing w:val="-6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</w:rPr>
        <w:t>ALCALDE-PRESIDENTE</w:t>
      </w:r>
      <w:r>
        <w:rPr>
          <w:rFonts w:eastAsia="Times New Roman" w:cs="Arial" w:ascii="Arial" w:hAnsi="Arial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</w:rPr>
        <w:t>DEL</w:t>
      </w:r>
      <w:r>
        <w:rPr>
          <w:rFonts w:eastAsia="Times New Roman" w:cs="Arial" w:ascii="Arial" w:hAnsi="Arial"/>
          <w:b/>
          <w:bCs/>
          <w:spacing w:val="-6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</w:rPr>
        <w:t>AYUNTAMIENTO</w:t>
      </w:r>
      <w:r>
        <w:rPr>
          <w:rFonts w:eastAsia="Times New Roman" w:cs="Arial" w:ascii="Arial" w:hAnsi="Arial"/>
          <w:b/>
          <w:bCs/>
          <w:spacing w:val="-6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</w:rPr>
        <w:t>DE</w:t>
      </w:r>
      <w:r>
        <w:rPr>
          <w:rFonts w:eastAsia="Times New Roman" w:cs="Arial" w:ascii="Arial" w:hAnsi="Arial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</w:rPr>
        <w:t>MOLINA</w:t>
      </w:r>
      <w:r>
        <w:rPr>
          <w:rFonts w:eastAsia="Times New Roman" w:cs="Arial" w:ascii="Arial" w:hAnsi="Arial"/>
          <w:b/>
          <w:bCs/>
          <w:spacing w:val="-6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</w:rPr>
        <w:t>DE</w:t>
      </w:r>
      <w:r>
        <w:rPr>
          <w:rFonts w:eastAsia="Times New Roman" w:cs="Arial" w:ascii="Arial" w:hAnsi="Arial"/>
          <w:b/>
          <w:bCs/>
          <w:spacing w:val="-6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bCs/>
          <w:spacing w:val="-2"/>
          <w:sz w:val="24"/>
          <w:szCs w:val="24"/>
        </w:rPr>
        <w:t>SEGURA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992" w:right="1417" w:gutter="0" w:header="500" w:top="1036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0" distL="114935" distR="114935" simplePos="0" locked="0" layoutInCell="0" allowOverlap="1" relativeHeight="2">
              <wp:simplePos x="0" y="0"/>
              <wp:positionH relativeFrom="column">
                <wp:posOffset>-567690</wp:posOffset>
              </wp:positionH>
              <wp:positionV relativeFrom="paragraph">
                <wp:posOffset>-267335</wp:posOffset>
              </wp:positionV>
              <wp:extent cx="1717040" cy="1889760"/>
              <wp:effectExtent l="0" t="0" r="0" b="0"/>
              <wp:wrapSquare wrapText="bothSides"/>
              <wp:docPr id="1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200" cy="1889640"/>
                        <a:chOff x="0" y="0"/>
                        <a:chExt cx="1717200" cy="1889640"/>
                      </a:xfrm>
                    </wpg:grpSpPr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71680" y="0"/>
                          <a:ext cx="627480" cy="985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3" name=""/>
                      <wps:cNvSpPr/>
                      <wps:spPr>
                        <a:xfrm>
                          <a:off x="0" y="998280"/>
                          <a:ext cx="1717200" cy="89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AYUNTAMIENTO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DE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MOLINA DE SEGURA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(Murcia)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44.7pt;margin-top:-21.05pt;width:135.2pt;height:148.8pt" coordorigin="-894,-421" coordsize="2704,29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6;top:-421;width:987;height:1551;mso-wrap-style:none;v-text-anchor:middle" type="_x0000_t75">
                <v:imagedata r:id="rId2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-894;top:1151;width:2703;height:1403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AYUNTAMIENTO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DE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MOLINA DE SEGURA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(Murcia)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0" distL="114935" distR="114935" simplePos="0" locked="0" layoutInCell="0" allowOverlap="1" relativeHeight="2">
              <wp:simplePos x="0" y="0"/>
              <wp:positionH relativeFrom="column">
                <wp:posOffset>-567690</wp:posOffset>
              </wp:positionH>
              <wp:positionV relativeFrom="paragraph">
                <wp:posOffset>-267335</wp:posOffset>
              </wp:positionV>
              <wp:extent cx="1717040" cy="1889760"/>
              <wp:effectExtent l="0" t="0" r="0" b="0"/>
              <wp:wrapSquare wrapText="bothSides"/>
              <wp:docPr id="4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200" cy="1889640"/>
                        <a:chOff x="0" y="0"/>
                        <a:chExt cx="1717200" cy="1889640"/>
                      </a:xfrm>
                    </wpg:grpSpPr>
                    <pic:pic xmlns:pic="http://schemas.openxmlformats.org/drawingml/2006/picture">
                      <pic:nvPicPr>
                        <pic:cNvPr id="5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71680" y="0"/>
                          <a:ext cx="627480" cy="985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6" name=""/>
                      <wps:cNvSpPr/>
                      <wps:spPr>
                        <a:xfrm>
                          <a:off x="0" y="998280"/>
                          <a:ext cx="1717200" cy="89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AYUNTAMIENTO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DE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MOLINA DE SEGURA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(Murcia)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44.7pt;margin-top:-21.05pt;width:135.2pt;height:148.8pt" coordorigin="-894,-421" coordsize="2704,2976">
              <v:shape id="shape_0" stroked="f" o:allowincell="f" style="position:absolute;left:6;top:-421;width:987;height:1551;mso-wrap-style:none;v-text-anchor:middle" type="_x0000_t75">
                <v:imagedata r:id="rId2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-894;top:1151;width:2703;height:1403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AYUNTAMIENTO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DE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MOLINA DE SEGURA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(Murcia)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embedSystemFonts/>
  <w:defaultTabStop w:val="709"/>
  <w:autoHyphenation w:val="true"/>
  <w:doNotHyphenateCaps/>
  <w:hyphenationZone w:val="425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567df"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Calibri" w:cs="Arial MT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f567df"/>
    <w:pPr>
      <w:spacing w:lineRule="exact" w:line="252"/>
      <w:outlineLvl w:val="0"/>
    </w:pPr>
    <w:rPr/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9"/>
    <w:qFormat/>
    <w:locked/>
    <w:rsid w:val="00684c93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locked/>
    <w:rsid w:val="00684c93"/>
    <w:rPr>
      <w:rFonts w:ascii="Arial MT" w:hAnsi="Arial MT" w:cs="Arial MT"/>
      <w:lang w:eastAsia="en-US"/>
    </w:rPr>
  </w:style>
  <w:style w:type="character" w:styleId="TitleChar" w:customStyle="1">
    <w:name w:val="Title Char"/>
    <w:basedOn w:val="DefaultParagraphFont"/>
    <w:uiPriority w:val="99"/>
    <w:qFormat/>
    <w:locked/>
    <w:rsid w:val="00684c93"/>
    <w:rPr>
      <w:rFonts w:ascii="Cambria" w:hAnsi="Cambria" w:cs="Cambria"/>
      <w:b/>
      <w:bCs/>
      <w:kern w:val="2"/>
      <w:sz w:val="32"/>
      <w:szCs w:val="32"/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567df"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itleChar"/>
    <w:uiPriority w:val="99"/>
    <w:qFormat/>
    <w:rsid w:val="00f567df"/>
    <w:pPr>
      <w:ind w:hanging="0" w:left="143"/>
    </w:pPr>
    <w:rPr>
      <w:rFonts w:ascii="Verdana" w:hAnsi="Verdana" w:cs="Verdana"/>
      <w:sz w:val="24"/>
      <w:szCs w:val="24"/>
    </w:rPr>
  </w:style>
  <w:style w:type="paragraph" w:styleId="ListParagraph">
    <w:name w:val="List Paragraph"/>
    <w:basedOn w:val="Normal"/>
    <w:uiPriority w:val="99"/>
    <w:qFormat/>
    <w:rsid w:val="00f567df"/>
    <w:pPr/>
    <w:rPr/>
  </w:style>
  <w:style w:type="paragraph" w:styleId="TableParagraph" w:customStyle="1">
    <w:name w:val="Table Paragraph"/>
    <w:basedOn w:val="Normal"/>
    <w:uiPriority w:val="99"/>
    <w:qFormat/>
    <w:rsid w:val="00f567df"/>
    <w:pPr/>
    <w:rPr/>
  </w:style>
  <w:style w:type="paragraph" w:styleId="Contenidodelmarcouser">
    <w:name w:val="Contenido del marco (user)"/>
    <w:basedOn w:val="Normal"/>
    <w:qFormat/>
    <w:pPr/>
    <w:rPr/>
  </w:style>
  <w:style w:type="paragraph" w:styleId="Cabeceraypieuser">
    <w:name w:val="Cabecera y pie (user)"/>
    <w:basedOn w:val="Normal"/>
    <w:qFormat/>
    <w:pPr>
      <w:suppressLineNumbers/>
      <w:tabs>
        <w:tab w:val="clear" w:pos="709"/>
        <w:tab w:val="center" w:pos="4748" w:leader="none"/>
        <w:tab w:val="right" w:pos="9497" w:leader="none"/>
      </w:tabs>
    </w:pPr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user"/>
    <w:pPr>
      <w:suppressLineNumbers/>
    </w:pPr>
    <w:rPr/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Application>LibreOffice/25.2.6.2$Windows_X86_64 LibreOffice_project/729c5bfe710f5eb71ed3bbde9e06a6065e9c6c5d</Application>
  <AppVersion>15.0000</AppVersion>
  <Pages>1</Pages>
  <Words>142</Words>
  <Characters>744</Characters>
  <CharactersWithSpaces>929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2025-01-16T11:25:00Z</dcterms:created>
  <dc:creator>interior</dc:creator>
  <dc:description/>
  <dc:language>es-ES</dc:language>
  <cp:lastModifiedBy/>
  <dcterms:modified xsi:type="dcterms:W3CDTF">2026-04-15T09:28:35Z</dcterms:modified>
  <cp:revision>21</cp:revision>
  <dc:subject/>
  <dc:title>Concejalía de Participación Ciudadana, Protección Civil, Seguridad Ciudadana, Tráfico y Policía Local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Producer">
    <vt:lpwstr>LibreOffice 6.2</vt:lpwstr>
  </property>
</Properties>
</file>